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45F1C" w14:textId="6DF9B488" w:rsidR="00EC411F" w:rsidRPr="000B7C9A" w:rsidRDefault="00EC411F" w:rsidP="00EC411F">
      <w:pPr>
        <w:jc w:val="right"/>
        <w:rPr>
          <w:rFonts w:ascii="Arial" w:hAnsi="Arial" w:cs="Arial"/>
          <w:sz w:val="24"/>
          <w:szCs w:val="24"/>
        </w:rPr>
      </w:pPr>
      <w:r w:rsidRPr="000B7C9A">
        <w:rPr>
          <w:rFonts w:ascii="Arial" w:hAnsi="Arial" w:cs="Arial"/>
          <w:sz w:val="24"/>
          <w:szCs w:val="24"/>
        </w:rPr>
        <w:t>УТВЕРЖДАЮ</w:t>
      </w:r>
    </w:p>
    <w:p w14:paraId="1F8FB1D4" w14:textId="73BC9FE4" w:rsidR="00EC411F" w:rsidRPr="000B7C9A" w:rsidRDefault="00EC411F" w:rsidP="00EC411F">
      <w:pPr>
        <w:jc w:val="right"/>
        <w:rPr>
          <w:rFonts w:ascii="Arial" w:hAnsi="Arial" w:cs="Arial"/>
          <w:sz w:val="24"/>
          <w:szCs w:val="24"/>
        </w:rPr>
      </w:pPr>
      <w:r w:rsidRPr="000B7C9A">
        <w:rPr>
          <w:rFonts w:ascii="Arial" w:hAnsi="Arial" w:cs="Arial"/>
          <w:sz w:val="24"/>
          <w:szCs w:val="24"/>
        </w:rPr>
        <w:t>Директор колледжа</w:t>
      </w:r>
    </w:p>
    <w:p w14:paraId="264EF321" w14:textId="49C2D98D" w:rsidR="00EC411F" w:rsidRPr="000B7C9A" w:rsidRDefault="00EC411F" w:rsidP="00EC411F">
      <w:pPr>
        <w:jc w:val="right"/>
        <w:rPr>
          <w:rFonts w:ascii="Arial" w:hAnsi="Arial" w:cs="Arial"/>
          <w:sz w:val="24"/>
          <w:szCs w:val="24"/>
        </w:rPr>
      </w:pPr>
      <w:r w:rsidRPr="000B7C9A">
        <w:rPr>
          <w:rFonts w:ascii="Arial" w:hAnsi="Arial" w:cs="Arial"/>
          <w:sz w:val="24"/>
          <w:szCs w:val="24"/>
        </w:rPr>
        <w:t xml:space="preserve">      </w:t>
      </w:r>
      <w:r w:rsidR="000B7C9A">
        <w:rPr>
          <w:rFonts w:ascii="Arial" w:hAnsi="Arial" w:cs="Arial"/>
          <w:sz w:val="24"/>
          <w:szCs w:val="24"/>
        </w:rPr>
        <w:t>__</w:t>
      </w:r>
      <w:r w:rsidRPr="000B7C9A">
        <w:rPr>
          <w:rFonts w:ascii="Arial" w:hAnsi="Arial" w:cs="Arial"/>
          <w:sz w:val="24"/>
          <w:szCs w:val="24"/>
        </w:rPr>
        <w:t xml:space="preserve">______ Л.Г. </w:t>
      </w:r>
      <w:proofErr w:type="spellStart"/>
      <w:r w:rsidRPr="000B7C9A">
        <w:rPr>
          <w:rFonts w:ascii="Arial" w:hAnsi="Arial" w:cs="Arial"/>
          <w:sz w:val="24"/>
          <w:szCs w:val="24"/>
        </w:rPr>
        <w:t>Бобкова</w:t>
      </w:r>
      <w:proofErr w:type="spellEnd"/>
    </w:p>
    <w:p w14:paraId="3EC97B8B" w14:textId="6F75961B" w:rsidR="000B7C9A" w:rsidRPr="000B7C9A" w:rsidRDefault="000B7C9A" w:rsidP="00EC411F">
      <w:pPr>
        <w:jc w:val="right"/>
        <w:rPr>
          <w:rFonts w:ascii="Arial" w:hAnsi="Arial" w:cs="Arial"/>
          <w:sz w:val="24"/>
          <w:szCs w:val="24"/>
        </w:rPr>
      </w:pPr>
      <w:r w:rsidRPr="000B7C9A">
        <w:rPr>
          <w:rFonts w:ascii="Arial" w:hAnsi="Arial" w:cs="Arial"/>
          <w:sz w:val="24"/>
          <w:szCs w:val="24"/>
        </w:rPr>
        <w:t>«29» августа 2022 года</w:t>
      </w:r>
    </w:p>
    <w:p w14:paraId="166E697B" w14:textId="77777777" w:rsidR="00EC411F" w:rsidRPr="000B7C9A" w:rsidRDefault="00EC411F">
      <w:pPr>
        <w:rPr>
          <w:rFonts w:ascii="Arial" w:hAnsi="Arial" w:cs="Arial"/>
          <w:sz w:val="24"/>
          <w:szCs w:val="24"/>
        </w:rPr>
      </w:pPr>
    </w:p>
    <w:p w14:paraId="0FB452C1" w14:textId="77777777" w:rsidR="00EC411F" w:rsidRPr="000B7C9A" w:rsidRDefault="00EC411F">
      <w:pPr>
        <w:rPr>
          <w:rFonts w:ascii="Arial" w:hAnsi="Arial" w:cs="Arial"/>
          <w:sz w:val="24"/>
          <w:szCs w:val="24"/>
        </w:rPr>
      </w:pPr>
    </w:p>
    <w:p w14:paraId="2532BBFF" w14:textId="24D16249" w:rsidR="00860638" w:rsidRPr="000B7C9A" w:rsidRDefault="00BE39ED" w:rsidP="000B7C9A">
      <w:pPr>
        <w:jc w:val="center"/>
        <w:rPr>
          <w:rFonts w:ascii="Arial" w:hAnsi="Arial" w:cs="Arial"/>
          <w:sz w:val="36"/>
          <w:szCs w:val="36"/>
        </w:rPr>
      </w:pPr>
      <w:r w:rsidRPr="000B7C9A">
        <w:rPr>
          <w:rFonts w:ascii="Arial" w:hAnsi="Arial" w:cs="Arial"/>
          <w:sz w:val="36"/>
          <w:szCs w:val="36"/>
        </w:rPr>
        <w:t>Расписание звонков</w:t>
      </w:r>
    </w:p>
    <w:p w14:paraId="723D6830" w14:textId="683D075C" w:rsidR="00BE39ED" w:rsidRPr="000B7C9A" w:rsidRDefault="000B7C9A" w:rsidP="008836F6">
      <w:pPr>
        <w:jc w:val="center"/>
        <w:rPr>
          <w:rFonts w:ascii="Arial" w:hAnsi="Arial" w:cs="Arial"/>
          <w:sz w:val="28"/>
          <w:szCs w:val="28"/>
        </w:rPr>
      </w:pPr>
      <w:r w:rsidRPr="000B7C9A">
        <w:rPr>
          <w:rFonts w:ascii="Arial" w:hAnsi="Arial" w:cs="Arial"/>
          <w:sz w:val="28"/>
          <w:szCs w:val="28"/>
        </w:rPr>
        <w:t>Понедельник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1758"/>
        <w:gridCol w:w="2038"/>
        <w:gridCol w:w="2377"/>
      </w:tblGrid>
      <w:tr w:rsidR="000C40A6" w:rsidRPr="000B7C9A" w14:paraId="3DD8D7B9" w14:textId="77777777" w:rsidTr="000C40A6">
        <w:tc>
          <w:tcPr>
            <w:tcW w:w="1758" w:type="dxa"/>
          </w:tcPr>
          <w:p w14:paraId="4DBEB385" w14:textId="4F1CBE56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пара</w:t>
            </w:r>
          </w:p>
        </w:tc>
        <w:tc>
          <w:tcPr>
            <w:tcW w:w="2038" w:type="dxa"/>
          </w:tcPr>
          <w:p w14:paraId="583B2C48" w14:textId="2E4CA766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8.20 – 9.00</w:t>
            </w:r>
          </w:p>
        </w:tc>
        <w:tc>
          <w:tcPr>
            <w:tcW w:w="2377" w:type="dxa"/>
          </w:tcPr>
          <w:p w14:paraId="70B20F7C" w14:textId="77777777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Линейка</w:t>
            </w:r>
          </w:p>
          <w:p w14:paraId="711E98CD" w14:textId="6BC82252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«Разговоры о важном»</w:t>
            </w:r>
          </w:p>
        </w:tc>
      </w:tr>
      <w:tr w:rsidR="000C40A6" w:rsidRPr="000B7C9A" w14:paraId="72C6E177" w14:textId="77777777" w:rsidTr="000C40A6">
        <w:tc>
          <w:tcPr>
            <w:tcW w:w="1758" w:type="dxa"/>
          </w:tcPr>
          <w:p w14:paraId="5292E1B3" w14:textId="70137B54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пара</w:t>
            </w:r>
          </w:p>
        </w:tc>
        <w:tc>
          <w:tcPr>
            <w:tcW w:w="2038" w:type="dxa"/>
          </w:tcPr>
          <w:p w14:paraId="0F5A3FDC" w14:textId="34AFAD2A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9.10 – 10.10</w:t>
            </w:r>
          </w:p>
        </w:tc>
        <w:tc>
          <w:tcPr>
            <w:tcW w:w="2377" w:type="dxa"/>
          </w:tcPr>
          <w:p w14:paraId="1450973E" w14:textId="639C12BE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0A6" w:rsidRPr="000B7C9A" w14:paraId="513FF249" w14:textId="77777777" w:rsidTr="000C40A6">
        <w:tc>
          <w:tcPr>
            <w:tcW w:w="1758" w:type="dxa"/>
          </w:tcPr>
          <w:p w14:paraId="022FFD3E" w14:textId="62A615DD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пара</w:t>
            </w:r>
          </w:p>
        </w:tc>
        <w:tc>
          <w:tcPr>
            <w:tcW w:w="2038" w:type="dxa"/>
          </w:tcPr>
          <w:p w14:paraId="563EAB98" w14:textId="003EBEF2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10.20 – 11.20</w:t>
            </w:r>
          </w:p>
        </w:tc>
        <w:tc>
          <w:tcPr>
            <w:tcW w:w="2377" w:type="dxa"/>
          </w:tcPr>
          <w:p w14:paraId="3D49BF62" w14:textId="7587E1CE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0A6" w:rsidRPr="000B7C9A" w14:paraId="600C7BD1" w14:textId="77777777" w:rsidTr="000C40A6">
        <w:tc>
          <w:tcPr>
            <w:tcW w:w="1758" w:type="dxa"/>
          </w:tcPr>
          <w:p w14:paraId="640E2256" w14:textId="77777777" w:rsidR="000C40A6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</w:tcPr>
          <w:p w14:paraId="0A3CD962" w14:textId="20A48EFC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11.20 – 11.50</w:t>
            </w:r>
          </w:p>
        </w:tc>
        <w:tc>
          <w:tcPr>
            <w:tcW w:w="2377" w:type="dxa"/>
          </w:tcPr>
          <w:p w14:paraId="5B6C2D23" w14:textId="5D7D53D7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Большая перемена</w:t>
            </w:r>
          </w:p>
        </w:tc>
      </w:tr>
      <w:tr w:rsidR="000C40A6" w:rsidRPr="000B7C9A" w14:paraId="11476CBD" w14:textId="77777777" w:rsidTr="000C40A6">
        <w:tc>
          <w:tcPr>
            <w:tcW w:w="1758" w:type="dxa"/>
          </w:tcPr>
          <w:p w14:paraId="32E2BE57" w14:textId="02ADC5C2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пара</w:t>
            </w:r>
          </w:p>
        </w:tc>
        <w:tc>
          <w:tcPr>
            <w:tcW w:w="2038" w:type="dxa"/>
          </w:tcPr>
          <w:p w14:paraId="0957E212" w14:textId="2734E285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11.50 – 12.50</w:t>
            </w:r>
          </w:p>
        </w:tc>
        <w:tc>
          <w:tcPr>
            <w:tcW w:w="2377" w:type="dxa"/>
          </w:tcPr>
          <w:p w14:paraId="0B8891A0" w14:textId="78EE936B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0A6" w:rsidRPr="000B7C9A" w14:paraId="4557B3AB" w14:textId="77777777" w:rsidTr="000C40A6">
        <w:tc>
          <w:tcPr>
            <w:tcW w:w="1758" w:type="dxa"/>
          </w:tcPr>
          <w:p w14:paraId="33C52576" w14:textId="4E02DBAC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пара</w:t>
            </w:r>
          </w:p>
        </w:tc>
        <w:tc>
          <w:tcPr>
            <w:tcW w:w="2038" w:type="dxa"/>
          </w:tcPr>
          <w:p w14:paraId="6E347B53" w14:textId="674DEE8B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13.00 – 14.00</w:t>
            </w:r>
          </w:p>
        </w:tc>
        <w:tc>
          <w:tcPr>
            <w:tcW w:w="2377" w:type="dxa"/>
          </w:tcPr>
          <w:p w14:paraId="6E6C21C0" w14:textId="739A6C2D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0A6" w:rsidRPr="000B7C9A" w14:paraId="000B54D5" w14:textId="77777777" w:rsidTr="000C40A6">
        <w:tc>
          <w:tcPr>
            <w:tcW w:w="1758" w:type="dxa"/>
          </w:tcPr>
          <w:p w14:paraId="09C4D453" w14:textId="40836633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пара</w:t>
            </w:r>
          </w:p>
        </w:tc>
        <w:tc>
          <w:tcPr>
            <w:tcW w:w="2038" w:type="dxa"/>
          </w:tcPr>
          <w:p w14:paraId="6A9D40A0" w14:textId="47BBC6C2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14.10 – 15.10</w:t>
            </w:r>
          </w:p>
        </w:tc>
        <w:tc>
          <w:tcPr>
            <w:tcW w:w="2377" w:type="dxa"/>
          </w:tcPr>
          <w:p w14:paraId="2DC52AE5" w14:textId="0634E161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0A6" w:rsidRPr="000B7C9A" w14:paraId="4CA1F681" w14:textId="77777777" w:rsidTr="000C40A6">
        <w:tc>
          <w:tcPr>
            <w:tcW w:w="1758" w:type="dxa"/>
          </w:tcPr>
          <w:p w14:paraId="067EB6F7" w14:textId="026C6C9A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 пара</w:t>
            </w:r>
          </w:p>
        </w:tc>
        <w:tc>
          <w:tcPr>
            <w:tcW w:w="2038" w:type="dxa"/>
          </w:tcPr>
          <w:p w14:paraId="2C6C7579" w14:textId="57FFAC38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15.20 – 16.20</w:t>
            </w:r>
          </w:p>
        </w:tc>
        <w:tc>
          <w:tcPr>
            <w:tcW w:w="2377" w:type="dxa"/>
          </w:tcPr>
          <w:p w14:paraId="57E378E6" w14:textId="35B6F06D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0A6" w:rsidRPr="000B7C9A" w14:paraId="347EB6BB" w14:textId="77777777" w:rsidTr="000C40A6">
        <w:tc>
          <w:tcPr>
            <w:tcW w:w="1758" w:type="dxa"/>
          </w:tcPr>
          <w:p w14:paraId="13071DCD" w14:textId="668FA043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 пара</w:t>
            </w:r>
          </w:p>
        </w:tc>
        <w:tc>
          <w:tcPr>
            <w:tcW w:w="2038" w:type="dxa"/>
          </w:tcPr>
          <w:p w14:paraId="07C1C10B" w14:textId="4D06A57A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16.30 – 17.30</w:t>
            </w:r>
          </w:p>
        </w:tc>
        <w:tc>
          <w:tcPr>
            <w:tcW w:w="2377" w:type="dxa"/>
          </w:tcPr>
          <w:p w14:paraId="2F17860F" w14:textId="46324330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0A6" w:rsidRPr="000B7C9A" w14:paraId="54CFAB34" w14:textId="77777777" w:rsidTr="000C40A6">
        <w:tc>
          <w:tcPr>
            <w:tcW w:w="1758" w:type="dxa"/>
          </w:tcPr>
          <w:p w14:paraId="47682032" w14:textId="2B340D00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 пара</w:t>
            </w:r>
          </w:p>
        </w:tc>
        <w:tc>
          <w:tcPr>
            <w:tcW w:w="2038" w:type="dxa"/>
          </w:tcPr>
          <w:p w14:paraId="17F52105" w14:textId="432D998A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17.40 – 18.40</w:t>
            </w:r>
          </w:p>
        </w:tc>
        <w:tc>
          <w:tcPr>
            <w:tcW w:w="2377" w:type="dxa"/>
          </w:tcPr>
          <w:p w14:paraId="3200692D" w14:textId="11486E1E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6257EE7" w14:textId="77777777" w:rsidR="000C40A6" w:rsidRDefault="000C40A6" w:rsidP="008836F6">
      <w:pPr>
        <w:jc w:val="center"/>
        <w:rPr>
          <w:rFonts w:ascii="Arial" w:hAnsi="Arial" w:cs="Arial"/>
          <w:sz w:val="28"/>
          <w:szCs w:val="28"/>
        </w:rPr>
      </w:pPr>
    </w:p>
    <w:p w14:paraId="68D516F3" w14:textId="0D4A4AD5" w:rsidR="000B7C9A" w:rsidRPr="000B7C9A" w:rsidRDefault="000B7C9A" w:rsidP="008836F6">
      <w:pPr>
        <w:jc w:val="center"/>
        <w:rPr>
          <w:rFonts w:ascii="Arial" w:hAnsi="Arial" w:cs="Arial"/>
          <w:sz w:val="28"/>
          <w:szCs w:val="28"/>
        </w:rPr>
      </w:pPr>
      <w:r w:rsidRPr="000B7C9A">
        <w:rPr>
          <w:rFonts w:ascii="Arial" w:hAnsi="Arial" w:cs="Arial"/>
          <w:sz w:val="28"/>
          <w:szCs w:val="28"/>
        </w:rPr>
        <w:t>Вторник, среда, четверг, пятница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1790"/>
        <w:gridCol w:w="1790"/>
        <w:gridCol w:w="2515"/>
      </w:tblGrid>
      <w:tr w:rsidR="000C40A6" w:rsidRPr="000B7C9A" w14:paraId="500C658B" w14:textId="77777777" w:rsidTr="000C40A6">
        <w:tc>
          <w:tcPr>
            <w:tcW w:w="1790" w:type="dxa"/>
          </w:tcPr>
          <w:p w14:paraId="53CF1963" w14:textId="7806FC62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1 пара</w:t>
            </w:r>
          </w:p>
        </w:tc>
        <w:tc>
          <w:tcPr>
            <w:tcW w:w="1790" w:type="dxa"/>
          </w:tcPr>
          <w:p w14:paraId="1D8600BC" w14:textId="77777777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8.20 – 9.05</w:t>
            </w:r>
          </w:p>
          <w:p w14:paraId="3EFAB4F6" w14:textId="38D6E1B9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9.1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0B7C9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0B7C9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9.55</w:t>
            </w:r>
          </w:p>
        </w:tc>
        <w:tc>
          <w:tcPr>
            <w:tcW w:w="2515" w:type="dxa"/>
          </w:tcPr>
          <w:p w14:paraId="1F6E60BB" w14:textId="41784BA4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bookmarkStart w:id="0" w:name="_Hlk112666610"/>
      </w:tr>
      <w:tr w:rsidR="000C40A6" w:rsidRPr="000B7C9A" w14:paraId="797A7261" w14:textId="77777777" w:rsidTr="000C40A6">
        <w:tc>
          <w:tcPr>
            <w:tcW w:w="1790" w:type="dxa"/>
          </w:tcPr>
          <w:p w14:paraId="6B3279C5" w14:textId="3F0D2BEB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2 пара</w:t>
            </w:r>
          </w:p>
        </w:tc>
        <w:tc>
          <w:tcPr>
            <w:tcW w:w="1790" w:type="dxa"/>
          </w:tcPr>
          <w:p w14:paraId="269E3D3E" w14:textId="77777777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10.</w:t>
            </w:r>
            <w:r>
              <w:rPr>
                <w:rFonts w:ascii="Arial" w:hAnsi="Arial" w:cs="Arial"/>
                <w:sz w:val="24"/>
                <w:szCs w:val="24"/>
              </w:rPr>
              <w:t xml:space="preserve">05 </w:t>
            </w:r>
            <w:r w:rsidRPr="000B7C9A">
              <w:rPr>
                <w:rFonts w:ascii="Arial" w:hAnsi="Arial" w:cs="Arial"/>
                <w:sz w:val="24"/>
                <w:szCs w:val="24"/>
              </w:rPr>
              <w:t>– 10.5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3021136C" w14:textId="1FA02E7F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10.55</w:t>
            </w:r>
            <w:r w:rsidRPr="000B7C9A">
              <w:rPr>
                <w:rFonts w:ascii="Arial" w:hAnsi="Arial" w:cs="Arial"/>
                <w:sz w:val="24"/>
                <w:szCs w:val="24"/>
              </w:rPr>
              <w:t xml:space="preserve"> – 11.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0B7C9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515" w:type="dxa"/>
          </w:tcPr>
          <w:p w14:paraId="48A19900" w14:textId="32FD07CD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0A6" w:rsidRPr="000B7C9A" w14:paraId="27EDD583" w14:textId="77777777" w:rsidTr="000C40A6">
        <w:tc>
          <w:tcPr>
            <w:tcW w:w="1790" w:type="dxa"/>
          </w:tcPr>
          <w:p w14:paraId="7EBB0473" w14:textId="5239A388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0" w:type="dxa"/>
          </w:tcPr>
          <w:p w14:paraId="24DA071F" w14:textId="5F246FBD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– 12.20</w:t>
            </w:r>
          </w:p>
        </w:tc>
        <w:tc>
          <w:tcPr>
            <w:tcW w:w="2515" w:type="dxa"/>
          </w:tcPr>
          <w:p w14:paraId="2AF53C28" w14:textId="61A00055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Большая перемена</w:t>
            </w:r>
          </w:p>
        </w:tc>
      </w:tr>
      <w:tr w:rsidR="000C40A6" w:rsidRPr="000B7C9A" w14:paraId="172CFFA9" w14:textId="77777777" w:rsidTr="000C40A6">
        <w:tc>
          <w:tcPr>
            <w:tcW w:w="1790" w:type="dxa"/>
          </w:tcPr>
          <w:p w14:paraId="00CE211B" w14:textId="6EC4C6AA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3 пара</w:t>
            </w:r>
          </w:p>
        </w:tc>
        <w:tc>
          <w:tcPr>
            <w:tcW w:w="1790" w:type="dxa"/>
          </w:tcPr>
          <w:p w14:paraId="13DF88F1" w14:textId="77777777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12.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0B7C9A">
              <w:rPr>
                <w:rFonts w:ascii="Arial" w:hAnsi="Arial" w:cs="Arial"/>
                <w:sz w:val="24"/>
                <w:szCs w:val="24"/>
              </w:rPr>
              <w:t>0 – 13.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0B7C9A"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253C402D" w14:textId="019552E2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13.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0B7C9A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13.55</w:t>
            </w:r>
          </w:p>
        </w:tc>
        <w:tc>
          <w:tcPr>
            <w:tcW w:w="2515" w:type="dxa"/>
          </w:tcPr>
          <w:p w14:paraId="6885DB9F" w14:textId="5B4FF379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0A6" w:rsidRPr="000B7C9A" w14:paraId="312E0EAC" w14:textId="77777777" w:rsidTr="000C40A6">
        <w:tc>
          <w:tcPr>
            <w:tcW w:w="1790" w:type="dxa"/>
          </w:tcPr>
          <w:p w14:paraId="596EC8B4" w14:textId="0E0655AE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4 пара</w:t>
            </w:r>
          </w:p>
        </w:tc>
        <w:tc>
          <w:tcPr>
            <w:tcW w:w="1790" w:type="dxa"/>
          </w:tcPr>
          <w:p w14:paraId="58994699" w14:textId="77777777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14.</w:t>
            </w: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Pr="000B7C9A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14.50</w:t>
            </w:r>
          </w:p>
          <w:p w14:paraId="4E0920DF" w14:textId="0B3632A7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14.55</w:t>
            </w:r>
            <w:r w:rsidRPr="000B7C9A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15.40</w:t>
            </w:r>
          </w:p>
        </w:tc>
        <w:tc>
          <w:tcPr>
            <w:tcW w:w="2515" w:type="dxa"/>
          </w:tcPr>
          <w:p w14:paraId="792068C4" w14:textId="1376C250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0A6" w:rsidRPr="000B7C9A" w14:paraId="113BFD16" w14:textId="77777777" w:rsidTr="000C40A6">
        <w:tc>
          <w:tcPr>
            <w:tcW w:w="1790" w:type="dxa"/>
          </w:tcPr>
          <w:p w14:paraId="1D4E436A" w14:textId="2411B9AC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5 пара</w:t>
            </w:r>
          </w:p>
        </w:tc>
        <w:tc>
          <w:tcPr>
            <w:tcW w:w="1790" w:type="dxa"/>
          </w:tcPr>
          <w:p w14:paraId="3941F228" w14:textId="77777777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15.50</w:t>
            </w:r>
            <w:r w:rsidRPr="000B7C9A">
              <w:rPr>
                <w:rFonts w:ascii="Arial" w:hAnsi="Arial" w:cs="Arial"/>
                <w:sz w:val="24"/>
                <w:szCs w:val="24"/>
              </w:rPr>
              <w:t xml:space="preserve"> – 16.</w:t>
            </w: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  <w:p w14:paraId="3CE97955" w14:textId="31F3B8EE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16.40</w:t>
            </w:r>
            <w:r w:rsidRPr="000B7C9A">
              <w:rPr>
                <w:rFonts w:ascii="Arial" w:hAnsi="Arial" w:cs="Arial"/>
                <w:sz w:val="24"/>
                <w:szCs w:val="24"/>
              </w:rPr>
              <w:t xml:space="preserve"> – 17.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515" w:type="dxa"/>
          </w:tcPr>
          <w:p w14:paraId="260CD803" w14:textId="4F3EF27D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0A6" w:rsidRPr="000B7C9A" w14:paraId="046FDD1D" w14:textId="77777777" w:rsidTr="000C40A6">
        <w:tc>
          <w:tcPr>
            <w:tcW w:w="1790" w:type="dxa"/>
          </w:tcPr>
          <w:p w14:paraId="7E36DC31" w14:textId="570CBD92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6 пара</w:t>
            </w:r>
          </w:p>
        </w:tc>
        <w:tc>
          <w:tcPr>
            <w:tcW w:w="1790" w:type="dxa"/>
          </w:tcPr>
          <w:p w14:paraId="352108C3" w14:textId="6E0A587A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17.35</w:t>
            </w:r>
            <w:r w:rsidRPr="000B7C9A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19.15</w:t>
            </w:r>
          </w:p>
        </w:tc>
        <w:tc>
          <w:tcPr>
            <w:tcW w:w="2515" w:type="dxa"/>
          </w:tcPr>
          <w:p w14:paraId="300F69E9" w14:textId="63E07623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14:paraId="706729BA" w14:textId="77777777" w:rsidR="000C40A6" w:rsidRDefault="000C40A6" w:rsidP="008836F6">
      <w:pPr>
        <w:jc w:val="center"/>
        <w:rPr>
          <w:rFonts w:ascii="Arial" w:hAnsi="Arial" w:cs="Arial"/>
          <w:sz w:val="28"/>
          <w:szCs w:val="28"/>
        </w:rPr>
      </w:pPr>
    </w:p>
    <w:p w14:paraId="08D23B0C" w14:textId="5AC91CEA" w:rsidR="00EC411F" w:rsidRPr="000C40A6" w:rsidRDefault="000C40A6" w:rsidP="008836F6">
      <w:pPr>
        <w:jc w:val="center"/>
        <w:rPr>
          <w:rFonts w:ascii="Arial" w:hAnsi="Arial" w:cs="Arial"/>
          <w:sz w:val="28"/>
          <w:szCs w:val="28"/>
        </w:rPr>
      </w:pPr>
      <w:r w:rsidRPr="000C40A6">
        <w:rPr>
          <w:rFonts w:ascii="Arial" w:hAnsi="Arial" w:cs="Arial"/>
          <w:sz w:val="28"/>
          <w:szCs w:val="28"/>
        </w:rPr>
        <w:t>Суббота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2977"/>
        <w:gridCol w:w="3118"/>
      </w:tblGrid>
      <w:tr w:rsidR="000C40A6" w14:paraId="51256E47" w14:textId="77777777" w:rsidTr="000C40A6">
        <w:tc>
          <w:tcPr>
            <w:tcW w:w="2977" w:type="dxa"/>
          </w:tcPr>
          <w:p w14:paraId="61FB0959" w14:textId="2E22DCCB" w:rsidR="000C40A6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пара</w:t>
            </w:r>
          </w:p>
        </w:tc>
        <w:tc>
          <w:tcPr>
            <w:tcW w:w="3118" w:type="dxa"/>
          </w:tcPr>
          <w:p w14:paraId="76A27312" w14:textId="2F01A2F4" w:rsidR="000C40A6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8.20 – 9.40</w:t>
            </w:r>
          </w:p>
        </w:tc>
      </w:tr>
      <w:tr w:rsidR="000C40A6" w14:paraId="568FF111" w14:textId="77777777" w:rsidTr="000C40A6">
        <w:tc>
          <w:tcPr>
            <w:tcW w:w="2977" w:type="dxa"/>
          </w:tcPr>
          <w:p w14:paraId="240473A2" w14:textId="46909794" w:rsidR="000C40A6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пара</w:t>
            </w:r>
          </w:p>
        </w:tc>
        <w:tc>
          <w:tcPr>
            <w:tcW w:w="3118" w:type="dxa"/>
          </w:tcPr>
          <w:p w14:paraId="59D4DF86" w14:textId="7FC9B562" w:rsidR="000C40A6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9.50 – 11.10</w:t>
            </w:r>
          </w:p>
        </w:tc>
      </w:tr>
      <w:tr w:rsidR="000C40A6" w14:paraId="3481FA0F" w14:textId="77777777" w:rsidTr="000C40A6">
        <w:tc>
          <w:tcPr>
            <w:tcW w:w="2977" w:type="dxa"/>
          </w:tcPr>
          <w:p w14:paraId="6B200DC3" w14:textId="00889A0C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3 пара</w:t>
            </w:r>
          </w:p>
        </w:tc>
        <w:tc>
          <w:tcPr>
            <w:tcW w:w="3118" w:type="dxa"/>
          </w:tcPr>
          <w:p w14:paraId="47BCE3F5" w14:textId="33228A99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11.20 – 12.40</w:t>
            </w:r>
          </w:p>
        </w:tc>
      </w:tr>
      <w:tr w:rsidR="000C40A6" w14:paraId="2B067D96" w14:textId="77777777" w:rsidTr="000C40A6">
        <w:tc>
          <w:tcPr>
            <w:tcW w:w="2977" w:type="dxa"/>
          </w:tcPr>
          <w:p w14:paraId="7962D2EF" w14:textId="138A7D3A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4 пара</w:t>
            </w:r>
          </w:p>
        </w:tc>
        <w:tc>
          <w:tcPr>
            <w:tcW w:w="3118" w:type="dxa"/>
          </w:tcPr>
          <w:p w14:paraId="5F431195" w14:textId="51DCF8B4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12.50 – 14.10</w:t>
            </w:r>
          </w:p>
        </w:tc>
      </w:tr>
      <w:tr w:rsidR="000C40A6" w14:paraId="327F8020" w14:textId="77777777" w:rsidTr="000C40A6">
        <w:tc>
          <w:tcPr>
            <w:tcW w:w="2977" w:type="dxa"/>
          </w:tcPr>
          <w:p w14:paraId="330CB205" w14:textId="42F2DCC2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5 пара</w:t>
            </w:r>
          </w:p>
        </w:tc>
        <w:tc>
          <w:tcPr>
            <w:tcW w:w="3118" w:type="dxa"/>
          </w:tcPr>
          <w:p w14:paraId="09162B15" w14:textId="238343E3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14.20 – 15.40</w:t>
            </w:r>
          </w:p>
        </w:tc>
      </w:tr>
      <w:tr w:rsidR="000C40A6" w14:paraId="0BA631D4" w14:textId="77777777" w:rsidTr="000C40A6">
        <w:tc>
          <w:tcPr>
            <w:tcW w:w="2977" w:type="dxa"/>
          </w:tcPr>
          <w:p w14:paraId="606307A4" w14:textId="7A0BD6C7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6 пара</w:t>
            </w:r>
          </w:p>
        </w:tc>
        <w:tc>
          <w:tcPr>
            <w:tcW w:w="3118" w:type="dxa"/>
          </w:tcPr>
          <w:p w14:paraId="52290B60" w14:textId="13E4A8EA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15.50 – 17.10</w:t>
            </w:r>
          </w:p>
        </w:tc>
      </w:tr>
      <w:tr w:rsidR="000C40A6" w14:paraId="078F036A" w14:textId="77777777" w:rsidTr="000C40A6">
        <w:tc>
          <w:tcPr>
            <w:tcW w:w="2977" w:type="dxa"/>
          </w:tcPr>
          <w:p w14:paraId="01D23E3A" w14:textId="6DDBB671" w:rsidR="000C40A6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 пара</w:t>
            </w:r>
          </w:p>
        </w:tc>
        <w:tc>
          <w:tcPr>
            <w:tcW w:w="3118" w:type="dxa"/>
          </w:tcPr>
          <w:p w14:paraId="79A9F0FD" w14:textId="22F1A5EA" w:rsidR="000C40A6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17.20 – 18.40</w:t>
            </w:r>
          </w:p>
        </w:tc>
      </w:tr>
    </w:tbl>
    <w:p w14:paraId="15A21E00" w14:textId="77777777" w:rsidR="000C40A6" w:rsidRPr="000B7C9A" w:rsidRDefault="000C40A6" w:rsidP="008836F6">
      <w:pPr>
        <w:jc w:val="center"/>
        <w:rPr>
          <w:rFonts w:ascii="Arial" w:hAnsi="Arial" w:cs="Arial"/>
          <w:sz w:val="24"/>
          <w:szCs w:val="24"/>
        </w:rPr>
      </w:pPr>
    </w:p>
    <w:p w14:paraId="4009A0F9" w14:textId="77777777" w:rsidR="00EC411F" w:rsidRPr="000B7C9A" w:rsidRDefault="00EC411F" w:rsidP="008836F6">
      <w:pPr>
        <w:jc w:val="center"/>
        <w:rPr>
          <w:rFonts w:ascii="Arial" w:hAnsi="Arial" w:cs="Arial"/>
          <w:b/>
          <w:sz w:val="24"/>
          <w:szCs w:val="24"/>
        </w:rPr>
      </w:pPr>
    </w:p>
    <w:p w14:paraId="2F6D4C1B" w14:textId="77777777" w:rsidR="00EC411F" w:rsidRPr="000B7C9A" w:rsidRDefault="00EC411F" w:rsidP="008836F6">
      <w:pPr>
        <w:jc w:val="center"/>
        <w:rPr>
          <w:rFonts w:ascii="Arial" w:hAnsi="Arial" w:cs="Arial"/>
          <w:b/>
          <w:sz w:val="24"/>
          <w:szCs w:val="24"/>
        </w:rPr>
      </w:pPr>
    </w:p>
    <w:p w14:paraId="10149E71" w14:textId="77777777" w:rsidR="00EC411F" w:rsidRPr="000B7C9A" w:rsidRDefault="00EC411F" w:rsidP="00EC411F">
      <w:pPr>
        <w:jc w:val="center"/>
        <w:rPr>
          <w:rFonts w:ascii="Arial" w:hAnsi="Arial" w:cs="Arial"/>
          <w:b/>
          <w:sz w:val="24"/>
          <w:szCs w:val="24"/>
        </w:rPr>
      </w:pPr>
    </w:p>
    <w:p w14:paraId="1825796E" w14:textId="77777777" w:rsidR="00EC411F" w:rsidRPr="000B7C9A" w:rsidRDefault="00EC411F" w:rsidP="00EC411F">
      <w:pPr>
        <w:jc w:val="center"/>
        <w:rPr>
          <w:rFonts w:ascii="Arial" w:hAnsi="Arial" w:cs="Arial"/>
          <w:b/>
          <w:sz w:val="24"/>
          <w:szCs w:val="24"/>
        </w:rPr>
      </w:pPr>
    </w:p>
    <w:p w14:paraId="324D1006" w14:textId="77777777" w:rsidR="00EC411F" w:rsidRPr="000B7C9A" w:rsidRDefault="00EC411F" w:rsidP="00EC411F">
      <w:pPr>
        <w:jc w:val="center"/>
        <w:rPr>
          <w:rFonts w:ascii="Arial" w:hAnsi="Arial" w:cs="Arial"/>
          <w:b/>
          <w:sz w:val="24"/>
          <w:szCs w:val="24"/>
        </w:rPr>
      </w:pPr>
    </w:p>
    <w:p w14:paraId="4D0BDF6B" w14:textId="77777777" w:rsidR="00EC411F" w:rsidRPr="000B7C9A" w:rsidRDefault="00EC411F" w:rsidP="00EC411F">
      <w:pPr>
        <w:jc w:val="center"/>
        <w:rPr>
          <w:rFonts w:ascii="Arial" w:hAnsi="Arial" w:cs="Arial"/>
          <w:b/>
          <w:sz w:val="24"/>
          <w:szCs w:val="24"/>
        </w:rPr>
      </w:pPr>
    </w:p>
    <w:p w14:paraId="62B3F6F1" w14:textId="77777777" w:rsidR="00EC411F" w:rsidRPr="000B7C9A" w:rsidRDefault="00EC411F" w:rsidP="00EC411F">
      <w:pPr>
        <w:jc w:val="center"/>
        <w:rPr>
          <w:rFonts w:ascii="Arial" w:hAnsi="Arial" w:cs="Arial"/>
          <w:b/>
          <w:sz w:val="24"/>
          <w:szCs w:val="24"/>
        </w:rPr>
      </w:pPr>
    </w:p>
    <w:p w14:paraId="276B2423" w14:textId="77777777" w:rsidR="00EC411F" w:rsidRPr="000B7C9A" w:rsidRDefault="00EC411F" w:rsidP="00EC411F">
      <w:pPr>
        <w:jc w:val="center"/>
        <w:rPr>
          <w:rFonts w:ascii="Arial" w:hAnsi="Arial" w:cs="Arial"/>
          <w:b/>
          <w:sz w:val="24"/>
          <w:szCs w:val="24"/>
        </w:rPr>
      </w:pPr>
    </w:p>
    <w:p w14:paraId="08C45797" w14:textId="77777777" w:rsidR="00EC411F" w:rsidRDefault="00EC411F" w:rsidP="00EC411F">
      <w:pPr>
        <w:jc w:val="center"/>
        <w:rPr>
          <w:rFonts w:ascii="Arial" w:hAnsi="Arial" w:cs="Arial"/>
          <w:b/>
          <w:sz w:val="40"/>
          <w:szCs w:val="40"/>
        </w:rPr>
      </w:pPr>
    </w:p>
    <w:p w14:paraId="745766B9" w14:textId="77777777" w:rsidR="00EC411F" w:rsidRDefault="00EC411F" w:rsidP="00EC411F">
      <w:pPr>
        <w:jc w:val="center"/>
        <w:rPr>
          <w:rFonts w:ascii="Arial" w:hAnsi="Arial" w:cs="Arial"/>
          <w:b/>
          <w:sz w:val="40"/>
          <w:szCs w:val="40"/>
        </w:rPr>
      </w:pPr>
    </w:p>
    <w:p w14:paraId="793487F6" w14:textId="77777777" w:rsidR="00EC411F" w:rsidRDefault="00EC411F" w:rsidP="00EC411F">
      <w:pPr>
        <w:jc w:val="center"/>
        <w:rPr>
          <w:rFonts w:ascii="Arial" w:hAnsi="Arial" w:cs="Arial"/>
          <w:b/>
          <w:sz w:val="40"/>
          <w:szCs w:val="40"/>
        </w:rPr>
      </w:pPr>
    </w:p>
    <w:sectPr w:rsidR="00EC411F" w:rsidSect="000C40A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50754"/>
    <w:multiLevelType w:val="hybridMultilevel"/>
    <w:tmpl w:val="39143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478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E82"/>
    <w:rsid w:val="00036019"/>
    <w:rsid w:val="000B7C9A"/>
    <w:rsid w:val="000C2BC6"/>
    <w:rsid w:val="000C40A6"/>
    <w:rsid w:val="00167762"/>
    <w:rsid w:val="001D561C"/>
    <w:rsid w:val="002B63F7"/>
    <w:rsid w:val="004250C5"/>
    <w:rsid w:val="00541054"/>
    <w:rsid w:val="00623E82"/>
    <w:rsid w:val="00860638"/>
    <w:rsid w:val="008836F6"/>
    <w:rsid w:val="00BD3866"/>
    <w:rsid w:val="00BE39ED"/>
    <w:rsid w:val="00EC411F"/>
    <w:rsid w:val="00F8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FF46"/>
  <w15:chartTrackingRefBased/>
  <w15:docId w15:val="{73306DB8-BADE-4BF9-ADDB-8C7EECBB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КПК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Яна Фоминых</cp:lastModifiedBy>
  <cp:revision>2</cp:revision>
  <cp:lastPrinted>2022-08-30T09:35:00Z</cp:lastPrinted>
  <dcterms:created xsi:type="dcterms:W3CDTF">2023-03-28T09:32:00Z</dcterms:created>
  <dcterms:modified xsi:type="dcterms:W3CDTF">2023-03-28T09:32:00Z</dcterms:modified>
</cp:coreProperties>
</file>